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674" w:rsidRPr="00903B26" w:rsidRDefault="00903B26" w:rsidP="00903B26">
      <w:pPr>
        <w:jc w:val="center"/>
        <w:rPr>
          <w:b/>
          <w:bCs/>
          <w:i/>
          <w:iCs/>
          <w:lang w:val="el-GR"/>
        </w:rPr>
      </w:pPr>
      <w:r w:rsidRPr="00903B26">
        <w:rPr>
          <w:b/>
          <w:bCs/>
          <w:i/>
          <w:iCs/>
          <w:noProof/>
          <w:lang w:val="el-GR"/>
        </w:rPr>
        <mc:AlternateContent>
          <mc:Choice Requires="wps">
            <w:drawing>
              <wp:anchor distT="0" distB="0" distL="114300" distR="114300" simplePos="0" relativeHeight="251659264" behindDoc="1" locked="0" layoutInCell="1" allowOverlap="1">
                <wp:simplePos x="0" y="0"/>
                <wp:positionH relativeFrom="column">
                  <wp:posOffset>-100535</wp:posOffset>
                </wp:positionH>
                <wp:positionV relativeFrom="paragraph">
                  <wp:posOffset>7090</wp:posOffset>
                </wp:positionV>
                <wp:extent cx="6011995" cy="1345800"/>
                <wp:effectExtent l="0" t="0" r="27305" b="26035"/>
                <wp:wrapNone/>
                <wp:docPr id="1" name="Ορθογώνιο: Στρογγύλεμα γωνιών 1"/>
                <wp:cNvGraphicFramePr/>
                <a:graphic xmlns:a="http://schemas.openxmlformats.org/drawingml/2006/main">
                  <a:graphicData uri="http://schemas.microsoft.com/office/word/2010/wordprocessingShape">
                    <wps:wsp>
                      <wps:cNvSpPr/>
                      <wps:spPr>
                        <a:xfrm>
                          <a:off x="0" y="0"/>
                          <a:ext cx="6011995" cy="1345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FAEA6" id="Ορθογώνιο: Στρογγύλεμα γωνιών 1" o:spid="_x0000_s1026" style="position:absolute;margin-left:-7.9pt;margin-top:.55pt;width:473.4pt;height:10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" fillcolor="white [3201]" strokecolor="#70ad47 [3209]" strokeweight="1pt">
                <v:stroke joinstyle="miter"/>
              </v:roundrect>
            </w:pict>
          </mc:Fallback>
        </mc:AlternateContent>
      </w:r>
      <w:r w:rsidRPr="00903B26">
        <w:rPr>
          <w:b/>
          <w:bCs/>
          <w:i/>
          <w:iCs/>
          <w:lang w:val="el-GR"/>
        </w:rPr>
        <w:t>Χριστός Ανέστη!</w:t>
      </w:r>
    </w:p>
    <w:p w:rsidR="00903B26" w:rsidRDefault="00903B26">
      <w:pPr>
        <w:rPr>
          <w:lang w:val="el-GR"/>
        </w:rPr>
      </w:pPr>
      <w:r>
        <w:rPr>
          <w:lang w:val="el-GR"/>
        </w:rPr>
        <w:t xml:space="preserve">Πέρασε και αυτό το Πάσχα, αλλιώτικα βέβαια από άλλες χρονιές, αλλά το σημαντικότερο είναι ότι σας βρίσκω όλους με υγεία!! Επιστρέφουμε δυναμικά με καινούριες εργασίες ελπίζοντας ότι σύντομα θα βρεθούμε πίσω στις σχολικές τάξεις. Επιμένουμε τα παιδάκια μας να κάνουν με συνέπεια τις εργασίες τους για να νιώθουν ότι δεν βρισκόμαστε σε διακοπές αλλά έχουμε ακόμα σχολικές υποχρεώσεις. </w:t>
      </w:r>
    </w:p>
    <w:p w:rsidR="00903B26" w:rsidRDefault="00903B26" w:rsidP="00903B26">
      <w:pPr>
        <w:pStyle w:val="a3"/>
        <w:rPr>
          <w:lang w:val="el-GR"/>
        </w:rPr>
      </w:pPr>
    </w:p>
    <w:p w:rsidR="00903B26" w:rsidRDefault="00903B26" w:rsidP="00903B26">
      <w:pPr>
        <w:pStyle w:val="a3"/>
        <w:rPr>
          <w:b/>
          <w:bCs/>
          <w:lang w:val="el-GR"/>
        </w:rPr>
      </w:pPr>
      <w:r w:rsidRPr="00903B26">
        <w:rPr>
          <w:b/>
          <w:bCs/>
          <w:lang w:val="el-GR"/>
        </w:rPr>
        <w:t>Μαθήματα 22/04/2020</w:t>
      </w:r>
    </w:p>
    <w:p w:rsidR="00903B26" w:rsidRPr="00903B26" w:rsidRDefault="00903B26" w:rsidP="00903B26">
      <w:pPr>
        <w:pStyle w:val="a3"/>
        <w:rPr>
          <w:b/>
          <w:bCs/>
          <w:lang w:val="el-GR"/>
        </w:rPr>
      </w:pPr>
    </w:p>
    <w:p w:rsidR="00903B26" w:rsidRDefault="00903B26" w:rsidP="00B91674">
      <w:pPr>
        <w:pStyle w:val="a3"/>
        <w:numPr>
          <w:ilvl w:val="0"/>
          <w:numId w:val="1"/>
        </w:numPr>
        <w:rPr>
          <w:lang w:val="el-GR"/>
        </w:rPr>
      </w:pPr>
      <w:r>
        <w:rPr>
          <w:lang w:val="el-GR"/>
        </w:rPr>
        <w:t>Φυλλάδιο μαθηματικών</w:t>
      </w:r>
    </w:p>
    <w:p w:rsidR="00B91674" w:rsidRDefault="00B91674" w:rsidP="00B91674">
      <w:pPr>
        <w:pStyle w:val="a3"/>
        <w:numPr>
          <w:ilvl w:val="0"/>
          <w:numId w:val="1"/>
        </w:numPr>
        <w:rPr>
          <w:lang w:val="el-GR"/>
        </w:rPr>
      </w:pPr>
      <w:r>
        <w:rPr>
          <w:lang w:val="el-GR"/>
        </w:rPr>
        <w:t xml:space="preserve">Ανάγνωση Ανθολόγιο σελ. 79-81 </w:t>
      </w:r>
    </w:p>
    <w:p w:rsidR="00B91674" w:rsidRDefault="00B91674" w:rsidP="00B91674">
      <w:pPr>
        <w:pStyle w:val="a3"/>
        <w:numPr>
          <w:ilvl w:val="0"/>
          <w:numId w:val="1"/>
        </w:numPr>
        <w:rPr>
          <w:lang w:val="el-GR"/>
        </w:rPr>
      </w:pPr>
      <w:r>
        <w:rPr>
          <w:lang w:val="el-GR"/>
        </w:rPr>
        <w:t>Συμπληρώνω την πιο κάτω ακροστιχίδα και έπειτα διαλέγω πέντε από τις λέξεις που έγραψα και γράφω προτάσεις στις γραμμές που ακολουθούν (δεν χρειάζεται οι λέξεις μου να έχουν σχέση με το Πάσχα, γράφω όποιες λέξεις θέλω).</w:t>
      </w:r>
    </w:p>
    <w:p w:rsidR="00B91674" w:rsidRDefault="00B91674" w:rsidP="00B91674">
      <w:pPr>
        <w:pStyle w:val="a3"/>
        <w:rPr>
          <w:lang w:val="el-GR"/>
        </w:rPr>
      </w:pPr>
    </w:p>
    <w:p w:rsidR="00B91674" w:rsidRPr="00B91674" w:rsidRDefault="00B91674" w:rsidP="00B91674">
      <w:pPr>
        <w:pStyle w:val="a3"/>
        <w:rPr>
          <w:b/>
          <w:bCs/>
          <w:sz w:val="28"/>
          <w:szCs w:val="28"/>
          <w:u w:val="single"/>
          <w:lang w:val="el-GR"/>
        </w:rPr>
      </w:pPr>
      <w:r w:rsidRPr="00B91674">
        <w:rPr>
          <w:b/>
          <w:bCs/>
          <w:sz w:val="28"/>
          <w:szCs w:val="28"/>
          <w:lang w:val="el-GR"/>
        </w:rPr>
        <w:t>Ε</w:t>
      </w:r>
      <w:r>
        <w:rPr>
          <w:b/>
          <w:bCs/>
          <w:sz w:val="28"/>
          <w:szCs w:val="28"/>
          <w:u w:val="single"/>
          <w:lang w:val="el-GR"/>
        </w:rPr>
        <w:tab/>
      </w:r>
      <w:r>
        <w:rPr>
          <w:b/>
          <w:bCs/>
          <w:sz w:val="28"/>
          <w:szCs w:val="28"/>
          <w:u w:val="single"/>
          <w:lang w:val="el-GR"/>
        </w:rPr>
        <w:tab/>
      </w:r>
      <w:r>
        <w:rPr>
          <w:b/>
          <w:bCs/>
          <w:sz w:val="28"/>
          <w:szCs w:val="28"/>
          <w:u w:val="single"/>
          <w:lang w:val="el-GR"/>
        </w:rPr>
        <w:tab/>
      </w:r>
      <w:r>
        <w:rPr>
          <w:b/>
          <w:bCs/>
          <w:sz w:val="28"/>
          <w:szCs w:val="28"/>
          <w:u w:val="single"/>
          <w:lang w:val="el-GR"/>
        </w:rPr>
        <w:tab/>
      </w:r>
    </w:p>
    <w:p w:rsidR="00B91674" w:rsidRPr="00B91674" w:rsidRDefault="00B91674" w:rsidP="00B91674">
      <w:pPr>
        <w:pStyle w:val="a3"/>
        <w:rPr>
          <w:b/>
          <w:bCs/>
          <w:sz w:val="28"/>
          <w:szCs w:val="28"/>
          <w:u w:val="single"/>
          <w:lang w:val="el-GR"/>
        </w:rPr>
      </w:pPr>
      <w:r w:rsidRPr="00B91674">
        <w:rPr>
          <w:b/>
          <w:bCs/>
          <w:sz w:val="28"/>
          <w:szCs w:val="28"/>
          <w:lang w:val="el-GR"/>
        </w:rPr>
        <w:t>Π</w:t>
      </w:r>
      <w:r>
        <w:rPr>
          <w:b/>
          <w:bCs/>
          <w:sz w:val="28"/>
          <w:szCs w:val="28"/>
          <w:u w:val="single"/>
          <w:lang w:val="el-GR"/>
        </w:rPr>
        <w:tab/>
      </w:r>
      <w:r>
        <w:rPr>
          <w:b/>
          <w:bCs/>
          <w:sz w:val="28"/>
          <w:szCs w:val="28"/>
          <w:u w:val="single"/>
          <w:lang w:val="el-GR"/>
        </w:rPr>
        <w:tab/>
      </w:r>
      <w:r>
        <w:rPr>
          <w:b/>
          <w:bCs/>
          <w:sz w:val="28"/>
          <w:szCs w:val="28"/>
          <w:u w:val="single"/>
          <w:lang w:val="el-GR"/>
        </w:rPr>
        <w:tab/>
      </w:r>
      <w:r>
        <w:rPr>
          <w:b/>
          <w:bCs/>
          <w:sz w:val="28"/>
          <w:szCs w:val="28"/>
          <w:u w:val="single"/>
          <w:lang w:val="el-GR"/>
        </w:rPr>
        <w:tab/>
      </w:r>
    </w:p>
    <w:p w:rsidR="00B91674" w:rsidRPr="00B91674" w:rsidRDefault="00B91674" w:rsidP="00B91674">
      <w:pPr>
        <w:pStyle w:val="a3"/>
        <w:rPr>
          <w:b/>
          <w:bCs/>
          <w:sz w:val="28"/>
          <w:szCs w:val="28"/>
          <w:u w:val="single"/>
          <w:lang w:val="el-GR"/>
        </w:rPr>
      </w:pPr>
      <w:r w:rsidRPr="00B91674">
        <w:rPr>
          <w:b/>
          <w:bCs/>
          <w:sz w:val="28"/>
          <w:szCs w:val="28"/>
          <w:lang w:val="el-GR"/>
        </w:rPr>
        <w:t>Ι</w:t>
      </w:r>
      <w:r>
        <w:rPr>
          <w:b/>
          <w:bCs/>
          <w:sz w:val="28"/>
          <w:szCs w:val="28"/>
          <w:lang w:val="el-GR"/>
        </w:rPr>
        <w:t xml:space="preserve"> </w:t>
      </w:r>
      <w:r>
        <w:rPr>
          <w:b/>
          <w:bCs/>
          <w:sz w:val="28"/>
          <w:szCs w:val="28"/>
          <w:u w:val="single"/>
          <w:lang w:val="el-GR"/>
        </w:rPr>
        <w:tab/>
      </w:r>
      <w:r>
        <w:rPr>
          <w:b/>
          <w:bCs/>
          <w:sz w:val="28"/>
          <w:szCs w:val="28"/>
          <w:u w:val="single"/>
          <w:lang w:val="el-GR"/>
        </w:rPr>
        <w:tab/>
      </w:r>
      <w:r>
        <w:rPr>
          <w:b/>
          <w:bCs/>
          <w:sz w:val="28"/>
          <w:szCs w:val="28"/>
          <w:u w:val="single"/>
          <w:lang w:val="el-GR"/>
        </w:rPr>
        <w:tab/>
      </w:r>
      <w:r>
        <w:rPr>
          <w:b/>
          <w:bCs/>
          <w:sz w:val="28"/>
          <w:szCs w:val="28"/>
          <w:u w:val="single"/>
          <w:lang w:val="el-GR"/>
        </w:rPr>
        <w:tab/>
      </w:r>
    </w:p>
    <w:p w:rsidR="00B91674" w:rsidRPr="00B91674" w:rsidRDefault="00B91674" w:rsidP="00B91674">
      <w:pPr>
        <w:pStyle w:val="a3"/>
        <w:rPr>
          <w:b/>
          <w:bCs/>
          <w:sz w:val="28"/>
          <w:szCs w:val="28"/>
          <w:u w:val="single"/>
          <w:lang w:val="el-GR"/>
        </w:rPr>
      </w:pPr>
      <w:r w:rsidRPr="00B91674">
        <w:rPr>
          <w:b/>
          <w:bCs/>
          <w:sz w:val="28"/>
          <w:szCs w:val="28"/>
          <w:lang w:val="el-GR"/>
        </w:rPr>
        <w:t>Τ</w:t>
      </w:r>
      <w:r>
        <w:rPr>
          <w:b/>
          <w:bCs/>
          <w:sz w:val="28"/>
          <w:szCs w:val="28"/>
          <w:lang w:val="el-GR"/>
        </w:rPr>
        <w:t xml:space="preserve"> </w:t>
      </w:r>
      <w:r>
        <w:rPr>
          <w:b/>
          <w:bCs/>
          <w:sz w:val="28"/>
          <w:szCs w:val="28"/>
          <w:u w:val="single"/>
          <w:lang w:val="el-GR"/>
        </w:rPr>
        <w:tab/>
      </w:r>
      <w:r>
        <w:rPr>
          <w:b/>
          <w:bCs/>
          <w:sz w:val="28"/>
          <w:szCs w:val="28"/>
          <w:u w:val="single"/>
          <w:lang w:val="el-GR"/>
        </w:rPr>
        <w:tab/>
      </w:r>
      <w:r>
        <w:rPr>
          <w:b/>
          <w:bCs/>
          <w:sz w:val="28"/>
          <w:szCs w:val="28"/>
          <w:u w:val="single"/>
          <w:lang w:val="el-GR"/>
        </w:rPr>
        <w:tab/>
      </w:r>
      <w:r>
        <w:rPr>
          <w:b/>
          <w:bCs/>
          <w:sz w:val="28"/>
          <w:szCs w:val="28"/>
          <w:u w:val="single"/>
          <w:lang w:val="el-GR"/>
        </w:rPr>
        <w:tab/>
      </w:r>
    </w:p>
    <w:p w:rsidR="00B91674" w:rsidRPr="00B91674" w:rsidRDefault="00B91674" w:rsidP="00B91674">
      <w:pPr>
        <w:pStyle w:val="a3"/>
        <w:rPr>
          <w:b/>
          <w:bCs/>
          <w:sz w:val="28"/>
          <w:szCs w:val="28"/>
          <w:u w:val="single"/>
          <w:lang w:val="el-GR"/>
        </w:rPr>
      </w:pPr>
      <w:r w:rsidRPr="00B91674">
        <w:rPr>
          <w:b/>
          <w:bCs/>
          <w:sz w:val="28"/>
          <w:szCs w:val="28"/>
          <w:lang w:val="el-GR"/>
        </w:rPr>
        <w:t>Α</w:t>
      </w:r>
      <w:r>
        <w:rPr>
          <w:b/>
          <w:bCs/>
          <w:sz w:val="28"/>
          <w:szCs w:val="28"/>
          <w:lang w:val="el-GR"/>
        </w:rPr>
        <w:t xml:space="preserve"> </w:t>
      </w:r>
      <w:r>
        <w:rPr>
          <w:b/>
          <w:bCs/>
          <w:sz w:val="28"/>
          <w:szCs w:val="28"/>
          <w:u w:val="single"/>
          <w:lang w:val="el-GR"/>
        </w:rPr>
        <w:tab/>
      </w:r>
      <w:r>
        <w:rPr>
          <w:b/>
          <w:bCs/>
          <w:sz w:val="28"/>
          <w:szCs w:val="28"/>
          <w:u w:val="single"/>
          <w:lang w:val="el-GR"/>
        </w:rPr>
        <w:tab/>
      </w:r>
      <w:r>
        <w:rPr>
          <w:b/>
          <w:bCs/>
          <w:sz w:val="28"/>
          <w:szCs w:val="28"/>
          <w:u w:val="single"/>
          <w:lang w:val="el-GR"/>
        </w:rPr>
        <w:tab/>
      </w:r>
      <w:r>
        <w:rPr>
          <w:b/>
          <w:bCs/>
          <w:sz w:val="28"/>
          <w:szCs w:val="28"/>
          <w:u w:val="single"/>
          <w:lang w:val="el-GR"/>
        </w:rPr>
        <w:tab/>
      </w:r>
    </w:p>
    <w:p w:rsidR="00B91674" w:rsidRPr="00B91674" w:rsidRDefault="00B91674" w:rsidP="00B91674">
      <w:pPr>
        <w:pStyle w:val="a3"/>
        <w:rPr>
          <w:b/>
          <w:bCs/>
          <w:sz w:val="28"/>
          <w:szCs w:val="28"/>
          <w:u w:val="single"/>
          <w:lang w:val="el-GR"/>
        </w:rPr>
      </w:pPr>
      <w:r w:rsidRPr="00B91674">
        <w:rPr>
          <w:b/>
          <w:bCs/>
          <w:sz w:val="28"/>
          <w:szCs w:val="28"/>
          <w:lang w:val="el-GR"/>
        </w:rPr>
        <w:t>Φ</w:t>
      </w:r>
      <w:r>
        <w:rPr>
          <w:b/>
          <w:bCs/>
          <w:sz w:val="28"/>
          <w:szCs w:val="28"/>
          <w:lang w:val="el-GR"/>
        </w:rPr>
        <w:t xml:space="preserve"> </w:t>
      </w:r>
      <w:r>
        <w:rPr>
          <w:b/>
          <w:bCs/>
          <w:sz w:val="28"/>
          <w:szCs w:val="28"/>
          <w:u w:val="single"/>
          <w:lang w:val="el-GR"/>
        </w:rPr>
        <w:tab/>
      </w:r>
      <w:r>
        <w:rPr>
          <w:b/>
          <w:bCs/>
          <w:sz w:val="28"/>
          <w:szCs w:val="28"/>
          <w:u w:val="single"/>
          <w:lang w:val="el-GR"/>
        </w:rPr>
        <w:tab/>
      </w:r>
      <w:r>
        <w:rPr>
          <w:b/>
          <w:bCs/>
          <w:sz w:val="28"/>
          <w:szCs w:val="28"/>
          <w:u w:val="single"/>
          <w:lang w:val="el-GR"/>
        </w:rPr>
        <w:tab/>
      </w:r>
      <w:r>
        <w:rPr>
          <w:b/>
          <w:bCs/>
          <w:sz w:val="28"/>
          <w:szCs w:val="28"/>
          <w:u w:val="single"/>
          <w:lang w:val="el-GR"/>
        </w:rPr>
        <w:tab/>
      </w:r>
    </w:p>
    <w:p w:rsidR="00B91674" w:rsidRPr="00B91674" w:rsidRDefault="00B91674" w:rsidP="00B91674">
      <w:pPr>
        <w:pStyle w:val="a3"/>
        <w:rPr>
          <w:b/>
          <w:bCs/>
          <w:sz w:val="28"/>
          <w:szCs w:val="28"/>
          <w:u w:val="single"/>
          <w:lang w:val="el-GR"/>
        </w:rPr>
      </w:pPr>
      <w:r w:rsidRPr="00B91674">
        <w:rPr>
          <w:b/>
          <w:bCs/>
          <w:sz w:val="28"/>
          <w:szCs w:val="28"/>
          <w:lang w:val="el-GR"/>
        </w:rPr>
        <w:t>Ι</w:t>
      </w:r>
      <w:r>
        <w:rPr>
          <w:b/>
          <w:bCs/>
          <w:sz w:val="28"/>
          <w:szCs w:val="28"/>
          <w:lang w:val="el-GR"/>
        </w:rPr>
        <w:t xml:space="preserve"> </w:t>
      </w:r>
      <w:r>
        <w:rPr>
          <w:b/>
          <w:bCs/>
          <w:sz w:val="28"/>
          <w:szCs w:val="28"/>
          <w:u w:val="single"/>
          <w:lang w:val="el-GR"/>
        </w:rPr>
        <w:tab/>
      </w:r>
      <w:r>
        <w:rPr>
          <w:b/>
          <w:bCs/>
          <w:sz w:val="28"/>
          <w:szCs w:val="28"/>
          <w:u w:val="single"/>
          <w:lang w:val="el-GR"/>
        </w:rPr>
        <w:tab/>
      </w:r>
      <w:r>
        <w:rPr>
          <w:b/>
          <w:bCs/>
          <w:sz w:val="28"/>
          <w:szCs w:val="28"/>
          <w:u w:val="single"/>
          <w:lang w:val="el-GR"/>
        </w:rPr>
        <w:tab/>
      </w:r>
      <w:r>
        <w:rPr>
          <w:b/>
          <w:bCs/>
          <w:sz w:val="28"/>
          <w:szCs w:val="28"/>
          <w:u w:val="single"/>
          <w:lang w:val="el-GR"/>
        </w:rPr>
        <w:tab/>
      </w:r>
    </w:p>
    <w:p w:rsidR="00B91674" w:rsidRPr="00B91674" w:rsidRDefault="00B91674" w:rsidP="00B91674">
      <w:pPr>
        <w:pStyle w:val="a3"/>
        <w:rPr>
          <w:b/>
          <w:bCs/>
          <w:sz w:val="28"/>
          <w:szCs w:val="28"/>
          <w:u w:val="single"/>
          <w:lang w:val="el-GR"/>
        </w:rPr>
      </w:pPr>
      <w:r w:rsidRPr="00B91674">
        <w:rPr>
          <w:b/>
          <w:bCs/>
          <w:sz w:val="28"/>
          <w:szCs w:val="28"/>
          <w:lang w:val="el-GR"/>
        </w:rPr>
        <w:t>Ο</w:t>
      </w:r>
      <w:r>
        <w:rPr>
          <w:b/>
          <w:bCs/>
          <w:sz w:val="28"/>
          <w:szCs w:val="28"/>
          <w:lang w:val="el-GR"/>
        </w:rPr>
        <w:t xml:space="preserve"> </w:t>
      </w:r>
      <w:r>
        <w:rPr>
          <w:b/>
          <w:bCs/>
          <w:sz w:val="28"/>
          <w:szCs w:val="28"/>
          <w:u w:val="single"/>
          <w:lang w:val="el-GR"/>
        </w:rPr>
        <w:tab/>
      </w:r>
      <w:r>
        <w:rPr>
          <w:b/>
          <w:bCs/>
          <w:sz w:val="28"/>
          <w:szCs w:val="28"/>
          <w:u w:val="single"/>
          <w:lang w:val="el-GR"/>
        </w:rPr>
        <w:tab/>
      </w:r>
      <w:r>
        <w:rPr>
          <w:b/>
          <w:bCs/>
          <w:sz w:val="28"/>
          <w:szCs w:val="28"/>
          <w:u w:val="single"/>
          <w:lang w:val="el-GR"/>
        </w:rPr>
        <w:tab/>
      </w:r>
      <w:r>
        <w:rPr>
          <w:b/>
          <w:bCs/>
          <w:sz w:val="28"/>
          <w:szCs w:val="28"/>
          <w:u w:val="single"/>
          <w:lang w:val="el-GR"/>
        </w:rPr>
        <w:tab/>
      </w:r>
    </w:p>
    <w:p w:rsidR="00B91674" w:rsidRDefault="00B91674" w:rsidP="00B91674">
      <w:pPr>
        <w:pStyle w:val="a3"/>
        <w:rPr>
          <w:b/>
          <w:bCs/>
          <w:sz w:val="28"/>
          <w:szCs w:val="28"/>
          <w:u w:val="single"/>
          <w:lang w:val="el-GR"/>
        </w:rPr>
      </w:pPr>
      <w:r w:rsidRPr="00B91674">
        <w:rPr>
          <w:b/>
          <w:bCs/>
          <w:sz w:val="28"/>
          <w:szCs w:val="28"/>
          <w:lang w:val="el-GR"/>
        </w:rPr>
        <w:t>Σ</w:t>
      </w:r>
      <w:r>
        <w:rPr>
          <w:b/>
          <w:bCs/>
          <w:sz w:val="28"/>
          <w:szCs w:val="28"/>
          <w:lang w:val="el-GR"/>
        </w:rPr>
        <w:t xml:space="preserve"> </w:t>
      </w:r>
      <w:r>
        <w:rPr>
          <w:b/>
          <w:bCs/>
          <w:sz w:val="28"/>
          <w:szCs w:val="28"/>
          <w:u w:val="single"/>
          <w:lang w:val="el-GR"/>
        </w:rPr>
        <w:tab/>
      </w:r>
      <w:r>
        <w:rPr>
          <w:b/>
          <w:bCs/>
          <w:sz w:val="28"/>
          <w:szCs w:val="28"/>
          <w:u w:val="single"/>
          <w:lang w:val="el-GR"/>
        </w:rPr>
        <w:tab/>
      </w:r>
      <w:r>
        <w:rPr>
          <w:b/>
          <w:bCs/>
          <w:sz w:val="28"/>
          <w:szCs w:val="28"/>
          <w:u w:val="single"/>
          <w:lang w:val="el-GR"/>
        </w:rPr>
        <w:tab/>
      </w:r>
      <w:r>
        <w:rPr>
          <w:b/>
          <w:bCs/>
          <w:sz w:val="28"/>
          <w:szCs w:val="28"/>
          <w:u w:val="single"/>
          <w:lang w:val="el-GR"/>
        </w:rPr>
        <w:tab/>
      </w:r>
    </w:p>
    <w:p w:rsidR="00B91674" w:rsidRDefault="00B91674" w:rsidP="00B91674">
      <w:pPr>
        <w:pStyle w:val="a3"/>
        <w:rPr>
          <w:b/>
          <w:bCs/>
          <w:sz w:val="28"/>
          <w:szCs w:val="28"/>
          <w:u w:val="single"/>
          <w:lang w:val="el-GR"/>
        </w:rPr>
      </w:pPr>
    </w:p>
    <w:p w:rsidR="00B91674" w:rsidRDefault="00B91674" w:rsidP="00903B26">
      <w:pPr>
        <w:spacing w:line="360" w:lineRule="auto"/>
        <w:rPr>
          <w:lang w:val="el-GR"/>
        </w:rPr>
      </w:pPr>
      <w:r w:rsidRPr="00B91674">
        <w:rPr>
          <w:lang w:val="el-GR"/>
        </w:rPr>
        <w:t>………………………………………………………………………………………………………………………</w:t>
      </w:r>
      <w:r>
        <w:rPr>
          <w:lang w:val="el-GR"/>
        </w:rPr>
        <w:t>………………………………………………………………………………………………………………………………………………………………………………………………………………………………………………………………………………………………………………………………………………………………………………………………………………………………………………………………………………………………………………………………………………………………………………………………………………………………………………………………………………………………………………………………………………………………………………………………………………………………………………………</w:t>
      </w:r>
    </w:p>
    <w:p w:rsidR="00903B26" w:rsidRDefault="00903B26" w:rsidP="00903B26">
      <w:pPr>
        <w:spacing w:line="360" w:lineRule="auto"/>
        <w:rPr>
          <w:lang w:val="el-GR"/>
        </w:rPr>
      </w:pPr>
      <w:bookmarkStart w:id="0" w:name="_GoBack"/>
      <w:r>
        <w:rPr>
          <w:noProof/>
        </w:rPr>
        <w:drawing>
          <wp:anchor distT="0" distB="0" distL="114300" distR="114300" simplePos="0" relativeHeight="251660288" behindDoc="0" locked="0" layoutInCell="1" allowOverlap="1" wp14:anchorId="106A6831">
            <wp:simplePos x="0" y="0"/>
            <wp:positionH relativeFrom="column">
              <wp:posOffset>1763980</wp:posOffset>
            </wp:positionH>
            <wp:positionV relativeFrom="paragraph">
              <wp:posOffset>155615</wp:posOffset>
            </wp:positionV>
            <wp:extent cx="1965545" cy="1962398"/>
            <wp:effectExtent l="0" t="0" r="0" b="0"/>
            <wp:wrapNone/>
            <wp:docPr id="3" name="Εικόνα 3" descr="Εικόνες Τοπ για Χριστός Ανέστη-Αληθώς Ανέστη! - eikones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ες Τοπ για Χριστός Ανέστη-Αληθώς Ανέστη! - eikones t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545" cy="196239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903B26" w:rsidRPr="00B91674" w:rsidRDefault="00903B26" w:rsidP="00903B26">
      <w:pPr>
        <w:spacing w:line="360" w:lineRule="auto"/>
        <w:rPr>
          <w:lang w:val="el-GR"/>
        </w:rPr>
      </w:pPr>
    </w:p>
    <w:sectPr w:rsidR="00903B26" w:rsidRPr="00B91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D5037"/>
    <w:multiLevelType w:val="hybridMultilevel"/>
    <w:tmpl w:val="50483EF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6C6009F"/>
    <w:multiLevelType w:val="hybridMultilevel"/>
    <w:tmpl w:val="29AC350C"/>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74"/>
    <w:rsid w:val="00903B26"/>
    <w:rsid w:val="00B91674"/>
    <w:rsid w:val="00CE1C2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9314"/>
  <w15:chartTrackingRefBased/>
  <w15:docId w15:val="{CEE7208A-BA70-49B5-85F9-0825DBB7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Ξένια Χαραλάμπους</dc:creator>
  <cp:keywords/>
  <dc:description/>
  <cp:lastModifiedBy>Ξένια Χαραλάμπους</cp:lastModifiedBy>
  <cp:revision>1</cp:revision>
  <dcterms:created xsi:type="dcterms:W3CDTF">2020-04-21T18:30:00Z</dcterms:created>
  <dcterms:modified xsi:type="dcterms:W3CDTF">2020-04-21T18:48:00Z</dcterms:modified>
</cp:coreProperties>
</file>