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9BE" w:rsidRDefault="008861ED">
      <w:pPr>
        <w:rPr>
          <w:rFonts w:ascii="Comic Sans MS" w:hAnsi="Comic Sans MS"/>
          <w:b/>
          <w:bCs/>
          <w:sz w:val="32"/>
          <w:szCs w:val="32"/>
          <w:lang w:val="el-GR"/>
        </w:rPr>
      </w:pPr>
      <w:r w:rsidRPr="008861ED">
        <w:rPr>
          <w:rFonts w:ascii="Comic Sans MS" w:hAnsi="Comic Sans MS"/>
          <w:b/>
          <w:bCs/>
          <w:sz w:val="32"/>
          <w:szCs w:val="32"/>
          <w:lang w:val="el-GR"/>
        </w:rPr>
        <w:t>Εργασίες 26/03/2020</w:t>
      </w:r>
    </w:p>
    <w:p w:rsidR="008861ED" w:rsidRDefault="008861ED" w:rsidP="008861ED">
      <w:pPr>
        <w:pStyle w:val="a3"/>
        <w:numPr>
          <w:ilvl w:val="0"/>
          <w:numId w:val="2"/>
        </w:numPr>
        <w:rPr>
          <w:rFonts w:ascii="Comic Sans MS" w:hAnsi="Comic Sans MS"/>
          <w:sz w:val="28"/>
          <w:szCs w:val="28"/>
          <w:lang w:val="el-GR"/>
        </w:rPr>
      </w:pPr>
      <w:r>
        <w:rPr>
          <w:rFonts w:ascii="Comic Sans MS" w:hAnsi="Comic Sans MS"/>
          <w:sz w:val="28"/>
          <w:szCs w:val="28"/>
          <w:lang w:val="el-GR"/>
        </w:rPr>
        <w:t>Βιβλίο γλώσσας σελ. 53-54. Γράφω 5 λέξεις σε κάθε κατηγορία. Δεν χρειάζεται να χρησιμοποιήσω όλες τις λέξεις.</w:t>
      </w:r>
    </w:p>
    <w:p w:rsidR="007166A2" w:rsidRDefault="007166A2" w:rsidP="007166A2">
      <w:pPr>
        <w:pStyle w:val="a3"/>
        <w:rPr>
          <w:rFonts w:ascii="Comic Sans MS" w:hAnsi="Comic Sans MS"/>
          <w:sz w:val="28"/>
          <w:szCs w:val="28"/>
          <w:lang w:val="el-GR"/>
        </w:rPr>
      </w:pPr>
    </w:p>
    <w:p w:rsidR="007166A2" w:rsidRDefault="007166A2" w:rsidP="008861ED">
      <w:pPr>
        <w:pStyle w:val="a3"/>
        <w:numPr>
          <w:ilvl w:val="0"/>
          <w:numId w:val="2"/>
        </w:numPr>
        <w:rPr>
          <w:rFonts w:ascii="Comic Sans MS" w:hAnsi="Comic Sans MS"/>
          <w:sz w:val="28"/>
          <w:szCs w:val="28"/>
          <w:lang w:val="el-GR"/>
        </w:rPr>
      </w:pPr>
      <w:r>
        <w:rPr>
          <w:rFonts w:ascii="Comic Sans MS" w:hAnsi="Comic Sans MS"/>
          <w:sz w:val="28"/>
          <w:szCs w:val="28"/>
          <w:lang w:val="el-GR"/>
        </w:rPr>
        <w:t>Επαναληπτικό φυλλάδιο ελληνικά</w:t>
      </w:r>
    </w:p>
    <w:p w:rsidR="008861ED" w:rsidRDefault="008861ED" w:rsidP="008861ED">
      <w:pPr>
        <w:pStyle w:val="a3"/>
        <w:rPr>
          <w:rFonts w:ascii="Comic Sans MS" w:hAnsi="Comic Sans MS"/>
          <w:sz w:val="28"/>
          <w:szCs w:val="28"/>
          <w:lang w:val="el-GR"/>
        </w:rPr>
      </w:pPr>
    </w:p>
    <w:p w:rsidR="008861ED" w:rsidRDefault="008861ED" w:rsidP="008861ED">
      <w:pPr>
        <w:pStyle w:val="a3"/>
        <w:numPr>
          <w:ilvl w:val="0"/>
          <w:numId w:val="2"/>
        </w:numPr>
        <w:rPr>
          <w:rFonts w:ascii="Comic Sans MS" w:hAnsi="Comic Sans MS"/>
          <w:sz w:val="28"/>
          <w:szCs w:val="28"/>
          <w:lang w:val="el-GR"/>
        </w:rPr>
      </w:pPr>
      <w:r>
        <w:rPr>
          <w:rFonts w:ascii="Comic Sans MS" w:hAnsi="Comic Sans MS"/>
          <w:sz w:val="28"/>
          <w:szCs w:val="28"/>
          <w:lang w:val="el-GR"/>
        </w:rPr>
        <w:t xml:space="preserve">Μαθ. σελ. 38,39,40,62,63 </w:t>
      </w:r>
    </w:p>
    <w:p w:rsidR="008861ED" w:rsidRDefault="008861ED" w:rsidP="008861ED">
      <w:pPr>
        <w:pStyle w:val="a3"/>
        <w:numPr>
          <w:ilvl w:val="0"/>
          <w:numId w:val="3"/>
        </w:numPr>
        <w:ind w:hanging="153"/>
        <w:rPr>
          <w:rFonts w:ascii="Comic Sans MS" w:hAnsi="Comic Sans MS"/>
          <w:sz w:val="28"/>
          <w:szCs w:val="28"/>
          <w:lang w:val="el-GR"/>
        </w:rPr>
      </w:pPr>
      <w:bookmarkStart w:id="0" w:name="_GoBack"/>
      <w:bookmarkEnd w:id="0"/>
      <w:r>
        <w:rPr>
          <w:rFonts w:ascii="Comic Sans MS" w:hAnsi="Comic Sans MS"/>
          <w:sz w:val="28"/>
          <w:szCs w:val="28"/>
          <w:lang w:val="el-GR"/>
        </w:rPr>
        <w:t>Θυμίζουμε στα παιδιά τη μονάδα μέτρησης της μάζας, που ήδη διδαχτήκαμε (1</w:t>
      </w:r>
      <w:r>
        <w:rPr>
          <w:rFonts w:ascii="Comic Sans MS" w:hAnsi="Comic Sans MS"/>
          <w:sz w:val="28"/>
          <w:szCs w:val="28"/>
          <w:lang w:val="en-US"/>
        </w:rPr>
        <w:t>kg</w:t>
      </w:r>
      <w:r w:rsidRPr="008861ED">
        <w:rPr>
          <w:rFonts w:ascii="Comic Sans MS" w:hAnsi="Comic Sans MS"/>
          <w:sz w:val="28"/>
          <w:szCs w:val="28"/>
          <w:lang w:val="el-GR"/>
        </w:rPr>
        <w:t>=1000</w:t>
      </w:r>
      <w:r>
        <w:rPr>
          <w:rFonts w:ascii="Comic Sans MS" w:hAnsi="Comic Sans MS"/>
          <w:sz w:val="28"/>
          <w:szCs w:val="28"/>
          <w:lang w:val="en-US"/>
        </w:rPr>
        <w:t>g</w:t>
      </w:r>
      <w:r w:rsidRPr="008861ED">
        <w:rPr>
          <w:rFonts w:ascii="Comic Sans MS" w:hAnsi="Comic Sans MS"/>
          <w:sz w:val="28"/>
          <w:szCs w:val="28"/>
          <w:lang w:val="el-GR"/>
        </w:rPr>
        <w:t xml:space="preserve">). </w:t>
      </w:r>
      <w:r>
        <w:rPr>
          <w:rFonts w:ascii="Comic Sans MS" w:hAnsi="Comic Sans MS"/>
          <w:sz w:val="28"/>
          <w:szCs w:val="28"/>
          <w:lang w:val="el-GR"/>
        </w:rPr>
        <w:t xml:space="preserve">Αναφέρουμε ότι ισχύει ακριβώς το ίδιο για τα υγρά αλλά η μονάδα μέτρησης είναι </w:t>
      </w:r>
      <w:r>
        <w:rPr>
          <w:rFonts w:ascii="Comic Sans MS" w:hAnsi="Comic Sans MS"/>
          <w:sz w:val="28"/>
          <w:szCs w:val="28"/>
          <w:lang w:val="en-US"/>
        </w:rPr>
        <w:t>L</w:t>
      </w:r>
      <w:r w:rsidRPr="008861ED">
        <w:rPr>
          <w:rFonts w:ascii="Comic Sans MS" w:hAnsi="Comic Sans MS"/>
          <w:sz w:val="28"/>
          <w:szCs w:val="28"/>
          <w:lang w:val="el-GR"/>
        </w:rPr>
        <w:t xml:space="preserve"> ( 1</w:t>
      </w:r>
      <w:r>
        <w:rPr>
          <w:rFonts w:ascii="Comic Sans MS" w:hAnsi="Comic Sans MS"/>
          <w:sz w:val="28"/>
          <w:szCs w:val="28"/>
          <w:lang w:val="en-US"/>
        </w:rPr>
        <w:t>L</w:t>
      </w:r>
      <w:r w:rsidRPr="008861ED">
        <w:rPr>
          <w:rFonts w:ascii="Comic Sans MS" w:hAnsi="Comic Sans MS"/>
          <w:sz w:val="28"/>
          <w:szCs w:val="28"/>
          <w:lang w:val="el-GR"/>
        </w:rPr>
        <w:t>=1000</w:t>
      </w:r>
      <w:r>
        <w:rPr>
          <w:rFonts w:ascii="Comic Sans MS" w:hAnsi="Comic Sans MS"/>
          <w:sz w:val="28"/>
          <w:szCs w:val="28"/>
          <w:lang w:val="en-US"/>
        </w:rPr>
        <w:t>ml</w:t>
      </w:r>
      <w:r w:rsidRPr="008861ED">
        <w:rPr>
          <w:rFonts w:ascii="Comic Sans MS" w:hAnsi="Comic Sans MS"/>
          <w:sz w:val="28"/>
          <w:szCs w:val="28"/>
          <w:lang w:val="el-GR"/>
        </w:rPr>
        <w:t>).</w:t>
      </w:r>
    </w:p>
    <w:p w:rsidR="007166A2" w:rsidRPr="007166A2" w:rsidRDefault="007166A2" w:rsidP="007166A2">
      <w:pPr>
        <w:rPr>
          <w:rFonts w:ascii="Comic Sans MS" w:hAnsi="Comic Sans MS"/>
          <w:b/>
          <w:bCs/>
          <w:sz w:val="28"/>
          <w:szCs w:val="28"/>
          <w:lang w:val="el-GR"/>
        </w:rPr>
      </w:pPr>
    </w:p>
    <w:p w:rsidR="007166A2" w:rsidRPr="007166A2" w:rsidRDefault="007166A2" w:rsidP="007166A2">
      <w:pPr>
        <w:rPr>
          <w:rFonts w:ascii="Comic Sans MS" w:hAnsi="Comic Sans MS"/>
          <w:b/>
          <w:bCs/>
          <w:sz w:val="28"/>
          <w:szCs w:val="28"/>
          <w:lang w:val="el-GR"/>
        </w:rPr>
      </w:pPr>
      <w:r w:rsidRPr="007166A2">
        <w:rPr>
          <w:rFonts w:ascii="Comic Sans MS" w:hAnsi="Comic Sans MS"/>
          <w:b/>
          <w:bCs/>
          <w:sz w:val="28"/>
          <w:szCs w:val="28"/>
          <w:lang w:val="el-GR"/>
        </w:rPr>
        <w:t>ΣΗΜΕΙΩΣΕΙΣ</w:t>
      </w:r>
    </w:p>
    <w:p w:rsidR="007166A2" w:rsidRDefault="007166A2" w:rsidP="007166A2">
      <w:pPr>
        <w:rPr>
          <w:rFonts w:ascii="Comic Sans MS" w:hAnsi="Comic Sans MS"/>
          <w:sz w:val="28"/>
          <w:szCs w:val="28"/>
          <w:lang w:val="el-GR"/>
        </w:rPr>
      </w:pPr>
      <w:r>
        <w:rPr>
          <w:rFonts w:ascii="Comic Sans MS" w:hAnsi="Comic Sans MS"/>
          <w:sz w:val="28"/>
          <w:szCs w:val="28"/>
          <w:lang w:val="el-GR"/>
        </w:rPr>
        <w:t>Α) Για οποιεσδήποτε απορίες μην διστάσετε να με ρωτήσετε!</w:t>
      </w:r>
    </w:p>
    <w:p w:rsidR="007166A2" w:rsidRDefault="007166A2" w:rsidP="007166A2">
      <w:pPr>
        <w:rPr>
          <w:rFonts w:ascii="Comic Sans MS" w:hAnsi="Comic Sans MS"/>
          <w:sz w:val="28"/>
          <w:szCs w:val="28"/>
          <w:lang w:val="el-GR"/>
        </w:rPr>
      </w:pPr>
      <w:r>
        <w:rPr>
          <w:rFonts w:ascii="Comic Sans MS" w:hAnsi="Comic Sans MS"/>
          <w:sz w:val="28"/>
          <w:szCs w:val="28"/>
          <w:lang w:val="el-GR"/>
        </w:rPr>
        <w:t>Β) Στην ιστοσελίδα έχουν αναρτηθεί οι απαντήσεις για το φυλλάδιο μαθηματικών ημερομηνίας 23/03/2020.</w:t>
      </w:r>
    </w:p>
    <w:p w:rsidR="007166A2" w:rsidRPr="007166A2" w:rsidRDefault="007166A2" w:rsidP="007166A2">
      <w:pPr>
        <w:rPr>
          <w:rFonts w:ascii="Comic Sans MS" w:hAnsi="Comic Sans MS"/>
          <w:sz w:val="28"/>
          <w:szCs w:val="28"/>
          <w:lang w:val="el-GR"/>
        </w:rPr>
      </w:pPr>
      <w:r>
        <w:rPr>
          <w:rFonts w:ascii="Comic Sans MS" w:hAnsi="Comic Sans MS"/>
          <w:sz w:val="28"/>
          <w:szCs w:val="28"/>
          <w:lang w:val="el-GR"/>
        </w:rPr>
        <w:t>Γ) Οι σημερινές εργασίες να είναι έτοιμες μέχρι την Δευτέρα. Δεν θα βάλω άλλες εργασίες αύριο. Μην πιέζετε τα παιδιά να τα κάνουν όλα μαζί. Μοιράστε τα να έχουν λίγη δουλειά κάθε μέρα.</w:t>
      </w:r>
    </w:p>
    <w:p w:rsidR="008861ED" w:rsidRDefault="008861ED" w:rsidP="008861ED">
      <w:pPr>
        <w:pStyle w:val="a3"/>
        <w:rPr>
          <w:rFonts w:ascii="Comic Sans MS" w:hAnsi="Comic Sans MS"/>
          <w:sz w:val="28"/>
          <w:szCs w:val="28"/>
          <w:lang w:val="el-GR"/>
        </w:rPr>
      </w:pPr>
    </w:p>
    <w:p w:rsidR="008861ED" w:rsidRPr="005F0532" w:rsidRDefault="005F0532" w:rsidP="008861ED">
      <w:pPr>
        <w:rPr>
          <w:rFonts w:ascii="Comic Sans MS" w:hAnsi="Comic Sans MS"/>
          <w:sz w:val="28"/>
          <w:szCs w:val="28"/>
          <w:lang w:val="el-GR"/>
        </w:rPr>
      </w:pPr>
      <w:r w:rsidRPr="007166A2">
        <w:rPr>
          <w:rFonts w:ascii="Comic Sans MS" w:hAnsi="Comic Sans MS"/>
          <w:sz w:val="28"/>
          <w:szCs w:val="28"/>
          <w:lang w:val="el-GR"/>
        </w:rPr>
        <w:t xml:space="preserve"> </w:t>
      </w:r>
    </w:p>
    <w:p w:rsidR="008861ED" w:rsidRPr="008861ED" w:rsidRDefault="008861ED" w:rsidP="008861ED">
      <w:pPr>
        <w:rPr>
          <w:rFonts w:ascii="Comic Sans MS" w:hAnsi="Comic Sans MS"/>
          <w:sz w:val="28"/>
          <w:szCs w:val="28"/>
          <w:lang w:val="el-GR"/>
        </w:rPr>
      </w:pPr>
    </w:p>
    <w:sectPr w:rsidR="008861ED" w:rsidRPr="00886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92"/>
    <w:multiLevelType w:val="hybridMultilevel"/>
    <w:tmpl w:val="99DC14B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8E73DF"/>
    <w:multiLevelType w:val="hybridMultilevel"/>
    <w:tmpl w:val="042A0C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BE86C2C"/>
    <w:multiLevelType w:val="hybridMultilevel"/>
    <w:tmpl w:val="10CE02E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E44719D"/>
    <w:multiLevelType w:val="hybridMultilevel"/>
    <w:tmpl w:val="DA44F16C"/>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ED"/>
    <w:rsid w:val="005F0532"/>
    <w:rsid w:val="007166A2"/>
    <w:rsid w:val="008861ED"/>
    <w:rsid w:val="009939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78E8"/>
  <w15:chartTrackingRefBased/>
  <w15:docId w15:val="{F93080B0-AB97-4F41-A1BD-17FE7962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 </cp:lastModifiedBy>
  <cp:revision>1</cp:revision>
  <dcterms:created xsi:type="dcterms:W3CDTF">2020-03-26T13:34:00Z</dcterms:created>
  <dcterms:modified xsi:type="dcterms:W3CDTF">2020-03-26T14:20:00Z</dcterms:modified>
</cp:coreProperties>
</file>